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80" w:rsidRPr="00E32F85" w:rsidRDefault="00977E80" w:rsidP="00E32F8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8A8A"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anchor distT="0" distB="0" distL="95250" distR="95250" simplePos="0" relativeHeight="251659264" behindDoc="0" locked="0" layoutInCell="1" allowOverlap="0" wp14:anchorId="561259A5" wp14:editId="1906010F">
            <wp:simplePos x="0" y="0"/>
            <wp:positionH relativeFrom="column">
              <wp:align>left</wp:align>
            </wp:positionH>
            <wp:positionV relativeFrom="line">
              <wp:posOffset>431165</wp:posOffset>
            </wp:positionV>
            <wp:extent cx="6441440" cy="3305175"/>
            <wp:effectExtent l="0" t="0" r="0" b="9525"/>
            <wp:wrapSquare wrapText="bothSides"/>
            <wp:docPr id="1" name="Рисунок 1" descr="http://file.ugorsk.ru/razdel/inform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le.ugorsk.ru/razdel/inform/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F85">
        <w:rPr>
          <w:rFonts w:ascii="Times New Roman" w:eastAsia="Times New Roman" w:hAnsi="Times New Roman"/>
          <w:b/>
          <w:bCs/>
          <w:i/>
          <w:color w:val="008A8A"/>
          <w:sz w:val="24"/>
          <w:szCs w:val="24"/>
          <w:lang w:eastAsia="ru-RU"/>
        </w:rPr>
        <w:t>Пожарная безопас</w:t>
      </w:r>
      <w:bookmarkStart w:id="0" w:name="_GoBack"/>
      <w:bookmarkEnd w:id="0"/>
      <w:r w:rsidRPr="00E32F85">
        <w:rPr>
          <w:rFonts w:ascii="Times New Roman" w:eastAsia="Times New Roman" w:hAnsi="Times New Roman"/>
          <w:b/>
          <w:bCs/>
          <w:i/>
          <w:color w:val="008A8A"/>
          <w:sz w:val="24"/>
          <w:szCs w:val="24"/>
          <w:lang w:eastAsia="ru-RU"/>
        </w:rPr>
        <w:t>ность для детей</w:t>
      </w:r>
    </w:p>
    <w:p w:rsidR="00977E80" w:rsidRPr="00E32F85" w:rsidRDefault="00977E80" w:rsidP="00E32F85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Уважаемые родители!</w:t>
      </w:r>
      <w:r w:rsidRPr="00E32F85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 целях вашей безопасности и безопасности ваших детей как можно чаще беседуйте с малышами о том, как себя вести в чрезвычайных ситуа</w:t>
      </w:r>
      <w:r w:rsidR="00E56C30"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циях. Но главное: научите детей </w:t>
      </w:r>
      <w:proofErr w:type="gramStart"/>
      <w:r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избегать</w:t>
      </w:r>
      <w:proofErr w:type="gramEnd"/>
      <w:r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потенциальную опасность. Например, опасность</w:t>
      </w:r>
      <w:r w:rsidRPr="00E32F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E32F85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пожара.</w:t>
      </w:r>
      <w:r w:rsidRPr="00E32F85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Не забывайте повторять с детьми правила пожарной безопасности.</w:t>
      </w:r>
    </w:p>
    <w:p w:rsidR="00977E80" w:rsidRPr="00E32F85" w:rsidRDefault="00977E80" w:rsidP="00E32F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32F8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>Вопросы, на кото</w:t>
      </w:r>
      <w:r w:rsidR="00E56C30" w:rsidRPr="00E32F8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рые каждый ребенок должен знать </w:t>
      </w:r>
      <w:r w:rsidRPr="00E32F85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  <w:t xml:space="preserve">правильный ответ: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Что нужно делать, если возник пожар в квартире? (позвонить по телефону </w:t>
      </w:r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01 или с сотового 010, 112 и сообщить адрес пожара, свою </w:t>
      </w: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фамилию, что и где горит)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Можно ли играть со спичками </w:t>
      </w:r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>и зажигалками? (нельзя.</w:t>
      </w:r>
      <w:proofErr w:type="gramEnd"/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Спички </w:t>
      </w: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одна из причин пожара) </w:t>
      </w:r>
      <w:proofErr w:type="gramEnd"/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Чем можно тушить пожар? (одеялом, пальто, водой, песком, огнетушителем)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>Можно ли самостоятельно пользоваться розеткой? (нельзя.</w:t>
      </w:r>
      <w:proofErr w:type="gramEnd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Нужно просить взрослых включить или выключить электроприборы) </w:t>
      </w:r>
      <w:proofErr w:type="gramEnd"/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Назови номер пожарной службы? (01 или с сотового телефона 010, 112)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Главное правило при любой опасности? (не поддаваться панике, не терять самообладания)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Можно ли без взрослых пользоваться свечами, бенгальскими огнями у елки? (нет, нельзя, может возникнуть пожар) </w:t>
      </w:r>
    </w:p>
    <w:p w:rsidR="00977E80" w:rsidRPr="00E32F85" w:rsidRDefault="00977E80" w:rsidP="00E32F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>Можно ли дотрагиваться до включенных электроприборов мокрыми руками? (нельзя!</w:t>
      </w:r>
      <w:proofErr w:type="gramEnd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Вода пропускает ток через себя. </w:t>
      </w:r>
      <w:proofErr w:type="gramStart"/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Это опасно для жизни.) </w:t>
      </w:r>
      <w:proofErr w:type="gramEnd"/>
    </w:p>
    <w:p w:rsidR="00977E80" w:rsidRPr="00E32F85" w:rsidRDefault="00977E80" w:rsidP="00E32F8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 случае возникновения пожара</w:t>
      </w:r>
      <w:r w:rsidRPr="00E32F8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,</w:t>
      </w:r>
      <w:r w:rsidRPr="00E32F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E32F8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если рядом нет взрослых</w:t>
      </w:r>
      <w:r w:rsidRPr="00E32F8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 детям нужно действовать следующим образом:</w:t>
      </w:r>
    </w:p>
    <w:p w:rsidR="00977E80" w:rsidRPr="00E32F85" w:rsidRDefault="00977E8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Обнаружив пожар, позвонить по телефону 01, сообщить фамилию, адрес, что и где горит. </w:t>
      </w:r>
    </w:p>
    <w:p w:rsidR="00977E80" w:rsidRPr="00E32F85" w:rsidRDefault="00977E8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Предупредить о пожаре соседей, если необходимо, они помогут ребенку вызвать пожарных. </w:t>
      </w:r>
    </w:p>
    <w:p w:rsidR="00977E80" w:rsidRPr="00E32F85" w:rsidRDefault="00977E8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Нельзя прятаться под кровать, в </w:t>
      </w:r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шкаф, под ванну, а постараться </w:t>
      </w: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убежать из квартиры. </w:t>
      </w:r>
    </w:p>
    <w:p w:rsidR="00977E80" w:rsidRPr="00E32F85" w:rsidRDefault="00977E8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>Ребенку необходимо знать: дым гораздо опаснее огня. В задымле</w:t>
      </w:r>
      <w:r w:rsidR="00E56C3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нном помещении – закрыть </w:t>
      </w: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нос и рот мокрой тряпкой, лечь на пол и ползти к выходу – внизу дыма меньше. </w:t>
      </w:r>
    </w:p>
    <w:p w:rsidR="00977E80" w:rsidRPr="00E32F85" w:rsidRDefault="00E56C3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 пожаре в подъезде </w:t>
      </w:r>
      <w:r w:rsidR="00977E80"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пользоваться лифтом запрещается. Он может отключиться. </w:t>
      </w:r>
    </w:p>
    <w:p w:rsidR="00977E80" w:rsidRPr="00E32F85" w:rsidRDefault="00977E80" w:rsidP="00E32F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Ожидая приезда пожарных, сохранять спокойствие. </w:t>
      </w:r>
    </w:p>
    <w:p w:rsidR="003071E8" w:rsidRPr="005154B1" w:rsidRDefault="00977E80" w:rsidP="005154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F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Когда приедут пожарные, выполнять все их указания. </w:t>
      </w:r>
    </w:p>
    <w:sectPr w:rsidR="003071E8" w:rsidRPr="005154B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3E30"/>
    <w:multiLevelType w:val="multilevel"/>
    <w:tmpl w:val="B24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D4707"/>
    <w:multiLevelType w:val="multilevel"/>
    <w:tmpl w:val="4C0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97"/>
    <w:rsid w:val="003071E8"/>
    <w:rsid w:val="004D7297"/>
    <w:rsid w:val="005154B1"/>
    <w:rsid w:val="00977E80"/>
    <w:rsid w:val="00E32F85"/>
    <w:rsid w:val="00E56C30"/>
    <w:rsid w:val="00F0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Ольга</cp:lastModifiedBy>
  <cp:revision>5</cp:revision>
  <dcterms:created xsi:type="dcterms:W3CDTF">2015-01-29T08:33:00Z</dcterms:created>
  <dcterms:modified xsi:type="dcterms:W3CDTF">2020-04-20T13:44:00Z</dcterms:modified>
</cp:coreProperties>
</file>