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950" w:rsidRDefault="00226950" w:rsidP="006E14B3">
      <w:pPr>
        <w:spacing w:line="36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Статья</w:t>
      </w:r>
      <w:bookmarkStart w:id="0" w:name="_GoBack"/>
      <w:bookmarkEnd w:id="0"/>
    </w:p>
    <w:p w:rsidR="00127209" w:rsidRPr="003332D0" w:rsidRDefault="00127209" w:rsidP="006E14B3">
      <w:pPr>
        <w:spacing w:line="36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332D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Предметно – пространственная среда группы, как условие развития детской инициативы. </w:t>
      </w:r>
    </w:p>
    <w:p w:rsidR="00961F24" w:rsidRPr="00226950" w:rsidRDefault="00127209" w:rsidP="006E14B3">
      <w:pPr>
        <w:spacing w:line="36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Деева Елена Леонидовна, воспитатель</w:t>
      </w:r>
      <w:r w:rsidR="00961F24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, филиал</w:t>
      </w:r>
      <w:r w:rsidR="003332D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r w:rsidR="00961F24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МКДОУ «Арамашевский детский сад»</w:t>
      </w:r>
      <w:r w:rsidR="005B739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332D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общеразвивающего вида </w:t>
      </w:r>
      <w:r w:rsidR="0022695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- </w:t>
      </w:r>
      <w:proofErr w:type="spellStart"/>
      <w:r w:rsidR="0022695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Деевский</w:t>
      </w:r>
      <w:proofErr w:type="spellEnd"/>
      <w:r w:rsidR="0022695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детский сад. </w:t>
      </w:r>
    </w:p>
    <w:p w:rsidR="00944207" w:rsidRDefault="00944207" w:rsidP="006E14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32D0">
        <w:rPr>
          <w:rFonts w:ascii="Times New Roman" w:hAnsi="Times New Roman" w:cs="Times New Roman"/>
          <w:b/>
          <w:sz w:val="28"/>
          <w:szCs w:val="28"/>
        </w:rPr>
        <w:t>Аннотация</w:t>
      </w:r>
      <w:r w:rsidRPr="00944207">
        <w:rPr>
          <w:rFonts w:ascii="Times New Roman" w:hAnsi="Times New Roman" w:cs="Times New Roman"/>
          <w:sz w:val="28"/>
          <w:szCs w:val="28"/>
        </w:rPr>
        <w:t xml:space="preserve">. В статье рассматриваются способы поддержки детской </w:t>
      </w:r>
      <w:r w:rsidR="006B63E2">
        <w:rPr>
          <w:rFonts w:ascii="Times New Roman" w:hAnsi="Times New Roman" w:cs="Times New Roman"/>
          <w:sz w:val="28"/>
          <w:szCs w:val="28"/>
        </w:rPr>
        <w:t>инициативы</w:t>
      </w:r>
      <w:r w:rsidRPr="00944207">
        <w:rPr>
          <w:rFonts w:ascii="Times New Roman" w:hAnsi="Times New Roman" w:cs="Times New Roman"/>
          <w:sz w:val="28"/>
          <w:szCs w:val="28"/>
        </w:rPr>
        <w:t>. Даны примеры образовательных ситуаций, в которых дети проявляют инициативу в познании, деятельности, коммуникации.</w:t>
      </w:r>
    </w:p>
    <w:p w:rsidR="00127209" w:rsidRPr="00944207" w:rsidRDefault="00944207" w:rsidP="006E14B3">
      <w:pPr>
        <w:spacing w:line="36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332D0">
        <w:rPr>
          <w:rFonts w:ascii="Times New Roman" w:hAnsi="Times New Roman" w:cs="Times New Roman"/>
          <w:b/>
          <w:sz w:val="28"/>
          <w:szCs w:val="28"/>
        </w:rPr>
        <w:t xml:space="preserve"> Ключевые слова.</w:t>
      </w:r>
      <w:r w:rsidRPr="00944207">
        <w:rPr>
          <w:rFonts w:ascii="Times New Roman" w:hAnsi="Times New Roman" w:cs="Times New Roman"/>
          <w:sz w:val="28"/>
          <w:szCs w:val="28"/>
        </w:rPr>
        <w:t xml:space="preserve"> Способы поддержки детской инициативы, обра</w:t>
      </w:r>
      <w:r w:rsidR="006B63E2">
        <w:rPr>
          <w:rFonts w:ascii="Times New Roman" w:hAnsi="Times New Roman" w:cs="Times New Roman"/>
          <w:sz w:val="28"/>
          <w:szCs w:val="28"/>
        </w:rPr>
        <w:t>зовательные ситуации</w:t>
      </w:r>
      <w:r w:rsidRPr="00944207">
        <w:rPr>
          <w:rFonts w:ascii="Times New Roman" w:hAnsi="Times New Roman" w:cs="Times New Roman"/>
          <w:sz w:val="28"/>
          <w:szCs w:val="28"/>
        </w:rPr>
        <w:t>.</w:t>
      </w:r>
    </w:p>
    <w:p w:rsidR="006352EC" w:rsidRDefault="00127209" w:rsidP="006E14B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1F24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 Федеральном государственном образовательном стандарте выделены основные линии личностного развития ребенка дошкольного</w:t>
      </w:r>
      <w:r w:rsidR="004210E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61F24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возраста:</w:t>
      </w:r>
      <w:r w:rsidRPr="00961F2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961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самостоятельность, инициативность, творчество.</w:t>
      </w:r>
      <w:r w:rsidRPr="00961F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D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Главным</w:t>
      </w:r>
      <w:r w:rsidRPr="00961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принципом дошкольного образования согласно ФГОС является построение образовательной деятельности на основе индивидуальных особенностей каждого ребенка, при котором сам ребенок становится полноценным участником (субъектом) образовательных отношений, а так же поддержка инициативы детей в различных видах деятельности.</w:t>
      </w:r>
      <w:r w:rsidRPr="00961F2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32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Инициатива </w:t>
      </w:r>
      <w:r w:rsidRPr="00961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</w:t>
      </w:r>
      <w:r w:rsidR="00BD4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</w:t>
      </w:r>
      <w:r w:rsidRPr="00961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активность в начинании, активность продвигать начинания, запускать новые дела, вовлекая туда окружающих людей.</w:t>
      </w:r>
      <w:r w:rsidRPr="00961F2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32D0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Способы поддержки детской инициативы:</w:t>
      </w:r>
      <w:r w:rsidRPr="00BD4A5C">
        <w:rPr>
          <w:rFonts w:ascii="Times New Roman" w:hAnsi="Times New Roman" w:cs="Times New Roman"/>
          <w:sz w:val="28"/>
          <w:szCs w:val="28"/>
        </w:rPr>
        <w:br/>
      </w:r>
      <w:r w:rsidR="003332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BD4A5C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создание предметно-пространственной среды для проявления самостоятельности при выборе ребенка деятельности по интересам;</w:t>
      </w:r>
      <w:r w:rsidRPr="00961F2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61F24">
        <w:rPr>
          <w:rFonts w:ascii="Times New Roman" w:hAnsi="Times New Roman" w:cs="Times New Roman"/>
          <w:sz w:val="28"/>
          <w:szCs w:val="28"/>
        </w:rPr>
        <w:br/>
      </w:r>
      <w:r w:rsidR="003332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5B73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332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выбор  </w:t>
      </w:r>
      <w:r w:rsidRPr="00961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ребенком сотоварищей;</w:t>
      </w:r>
      <w:r w:rsidRPr="00961F2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61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обращение ребенка к взрослым на</w:t>
      </w:r>
      <w:r w:rsidR="00635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основе собственного побуждения;</w:t>
      </w:r>
    </w:p>
    <w:p w:rsidR="006352EC" w:rsidRDefault="006352EC" w:rsidP="006E14B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5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образовательная и игровая среда, должна стимулировать развитие поисково-познавательной деятельности детей. Не след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ует забывать, что особенно хорошо запоминается и </w:t>
      </w:r>
      <w:r w:rsidRPr="00635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сохраняется в памяти тот материал, с которым ребёнок 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то-то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делал сам: ощупывал, строил, вырезал,</w:t>
      </w:r>
      <w:r w:rsidRPr="00635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изображал. Дети должны приобр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етать опыт творческой</w:t>
      </w:r>
      <w:r w:rsidRPr="00635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деятельности, выдвижение новых идей, актуализации прежних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знаний при решении новых задач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635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• </w:t>
      </w:r>
      <w:proofErr w:type="gramStart"/>
      <w:r w:rsidRPr="00635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635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оспитателю важно владеть способами поддержки детской инициативы, необходимо научиться тактично сотрудничать с детьми: не стараться всё сразу показывать и объяснять, не преподносить сразу какие-либ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неожиданные сюрпризные моменты</w:t>
      </w:r>
      <w:r w:rsidRPr="00635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т.п. Необходимо создавать условия, чтобы дети о многом догадывались самостоятельно, получали от этого удовольствие.</w:t>
      </w:r>
      <w:r w:rsidRPr="00635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352E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Условия развития детской инициативы и творческого самовыражения:</w:t>
      </w:r>
      <w:r w:rsidRPr="00635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- формирование установок «Я могу», «Я сумею»;</w:t>
      </w:r>
    </w:p>
    <w:p w:rsidR="00A86288" w:rsidRDefault="006352EC" w:rsidP="006E14B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626964" cy="2333625"/>
            <wp:effectExtent l="0" t="0" r="0" b="0"/>
            <wp:docPr id="11267" name="Picture 2" descr="C:\Users\комп\Desktop\WP_20161114_007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2" descr="C:\Users\комп\Desktop\WP_20161114_007.jp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436" cy="2335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635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A86288" w:rsidRDefault="00A86288" w:rsidP="006E14B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86288" w:rsidRDefault="006352EC" w:rsidP="006E14B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5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ситуации успеха для каждого ребенка: «Это очень просто, я тебе помогу»</w:t>
      </w:r>
      <w:r w:rsidR="00A862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A86288" w:rsidRDefault="00A86288" w:rsidP="006E14B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86288" w:rsidRDefault="00A86288" w:rsidP="006E14B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01291" cy="2667000"/>
            <wp:effectExtent l="0" t="0" r="4445" b="0"/>
            <wp:docPr id="3076" name="Picture 2" descr="C:\Users\комп\Desktop\ДЕТ.САД\2015-2016 учебный год\СРЕДНЯЯ ГРУППА 2015-2016 фото\SAM_3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2" descr="C:\Users\комп\Desktop\ДЕТ.САД\2015-2016 учебный год\СРЕДНЯЯ ГРУППА 2015-2016 фото\SAM_347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686" cy="26713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A86288" w:rsidRDefault="006352EC" w:rsidP="006E14B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5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- предвосхищающая положительная оценка « Ты </w:t>
      </w:r>
      <w:proofErr w:type="gramStart"/>
      <w:r w:rsidRPr="00635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творческий</w:t>
      </w:r>
      <w:proofErr w:type="gramEnd"/>
      <w:r w:rsidRPr="00635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ребенок, у тебя все получится!»</w:t>
      </w:r>
    </w:p>
    <w:p w:rsidR="00A86288" w:rsidRDefault="006352EC" w:rsidP="006E14B3">
      <w:pPr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635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3332D0" w:rsidRDefault="006352EC" w:rsidP="006E14B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52E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Таким образом, для поддержки детской инициативы необходимо:</w:t>
      </w:r>
      <w:r w:rsidR="003332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3332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1. П</w:t>
      </w:r>
      <w:r w:rsidRPr="00635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редоставлять детям самостоятельность во всем, что не представляет опасности для их жизни и здоровья, помогая им реализов</w:t>
      </w:r>
      <w:r w:rsidR="003332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ывать собственные замыслы; </w:t>
      </w:r>
      <w:r w:rsidR="003332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2. О</w:t>
      </w:r>
      <w:r w:rsidRPr="00635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тмечать и приветствовать даже</w:t>
      </w:r>
      <w:r w:rsidR="003332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минимальные успехи детей; </w:t>
      </w:r>
      <w:r w:rsidR="003332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3. Н</w:t>
      </w:r>
      <w:r w:rsidRPr="00635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критиковать результаты деятельности ребенка </w:t>
      </w:r>
      <w:r w:rsidR="003332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его самого как личность. </w:t>
      </w:r>
      <w:r w:rsidR="003332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4. Ф</w:t>
      </w:r>
      <w:r w:rsidRPr="00635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ормировать у детей привычку самостоятельно находить для себя интересные занятия; приучать </w:t>
      </w:r>
      <w:proofErr w:type="gramStart"/>
      <w:r w:rsidRPr="00635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свободно</w:t>
      </w:r>
      <w:proofErr w:type="gramEnd"/>
      <w:r w:rsidRPr="00635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пользоват</w:t>
      </w:r>
      <w:r w:rsidR="003332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ься игрушками и пособиями; </w:t>
      </w:r>
      <w:r w:rsidR="003332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5. П</w:t>
      </w:r>
      <w:r w:rsidRPr="00635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оддерживать интерес ребенка к тому, что он рассматривает и наблюдает </w:t>
      </w:r>
      <w:r w:rsidR="003332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разные режимные моменты. </w:t>
      </w:r>
      <w:r w:rsidR="003332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6. Д</w:t>
      </w:r>
      <w:r w:rsidRPr="00635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 поддержки инициативы в творческой, досуговой деятельности по указанию ребенка создавать для нег</w:t>
      </w:r>
      <w:r w:rsidR="003332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все необходимые условия; </w:t>
      </w:r>
      <w:r w:rsidR="003332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7. С</w:t>
      </w:r>
      <w:r w:rsidRPr="00635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одержать в открытом доступе различны</w:t>
      </w:r>
      <w:r w:rsidR="003332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атрибуты к развлечениям; </w:t>
      </w:r>
      <w:r w:rsidR="003332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8. П</w:t>
      </w:r>
      <w:r w:rsidRPr="006352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оощрять различные творческие начинания ребенка.</w:t>
      </w:r>
    </w:p>
    <w:p w:rsidR="00127209" w:rsidRPr="00BA4B82" w:rsidRDefault="00BA4B82" w:rsidP="006E14B3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ос</w:t>
      </w:r>
      <w:r w:rsidR="00BD4A5C" w:rsidRPr="00BD4A5C">
        <w:rPr>
          <w:rFonts w:ascii="Times New Roman" w:hAnsi="Times New Roman" w:cs="Times New Roman"/>
          <w:color w:val="000000"/>
          <w:sz w:val="28"/>
          <w:szCs w:val="28"/>
        </w:rPr>
        <w:t>нову обновления ложится конструирование социальной ситуации развития детей, которая способ</w:t>
      </w:r>
      <w:r w:rsidRPr="00BA4B82">
        <w:rPr>
          <w:rFonts w:ascii="Times New Roman" w:hAnsi="Times New Roman" w:cs="Times New Roman"/>
          <w:color w:val="000000"/>
          <w:sz w:val="28"/>
          <w:szCs w:val="28"/>
        </w:rPr>
        <w:t>ству</w:t>
      </w:r>
      <w:r>
        <w:rPr>
          <w:rFonts w:ascii="Times New Roman" w:hAnsi="Times New Roman" w:cs="Times New Roman"/>
          <w:color w:val="000000"/>
          <w:sz w:val="28"/>
          <w:szCs w:val="28"/>
        </w:rPr>
        <w:t>ет поддержке детской инициативы. С</w:t>
      </w:r>
      <w:r w:rsidRPr="00BA4B82">
        <w:rPr>
          <w:rFonts w:ascii="Times New Roman" w:hAnsi="Times New Roman" w:cs="Times New Roman"/>
          <w:color w:val="000000"/>
          <w:sz w:val="28"/>
          <w:szCs w:val="28"/>
        </w:rPr>
        <w:t xml:space="preserve">оздавать условия для свободного выбора детьми различных видов деятельности, форм совместности, а также для принятия ими решений, выражения своих чувств и мыслей. А установление доброжелательных отношений в группе детей и за ее границами (между педагогами и родителями) обеспечивает </w:t>
      </w:r>
      <w:r>
        <w:rPr>
          <w:rFonts w:ascii="Times New Roman" w:hAnsi="Times New Roman" w:cs="Times New Roman"/>
          <w:color w:val="000000"/>
          <w:sz w:val="28"/>
          <w:szCs w:val="28"/>
        </w:rPr>
        <w:t>эмоцио</w:t>
      </w:r>
      <w:r w:rsidRPr="00BA4B82">
        <w:rPr>
          <w:rFonts w:ascii="Times New Roman" w:hAnsi="Times New Roman" w:cs="Times New Roman"/>
          <w:color w:val="000000"/>
          <w:sz w:val="28"/>
          <w:szCs w:val="28"/>
        </w:rPr>
        <w:t>нальное благополучие каждого ребенка, овладение культурными средствами деятельности и способами коммуникации, п</w:t>
      </w:r>
      <w:r>
        <w:rPr>
          <w:rFonts w:ascii="Times New Roman" w:hAnsi="Times New Roman" w:cs="Times New Roman"/>
          <w:color w:val="000000"/>
          <w:sz w:val="28"/>
          <w:szCs w:val="28"/>
        </w:rPr>
        <w:t>оддержку образова</w:t>
      </w:r>
      <w:r w:rsidRPr="00BA4B82">
        <w:rPr>
          <w:rFonts w:ascii="Times New Roman" w:hAnsi="Times New Roman" w:cs="Times New Roman"/>
          <w:color w:val="000000"/>
          <w:sz w:val="28"/>
          <w:szCs w:val="28"/>
        </w:rPr>
        <w:t>тельных инициатив семьи в развитии культурных практик совместного познания, чтения, продуктивной деятельности, игры</w:t>
      </w:r>
      <w:proofErr w:type="gramStart"/>
      <w:r w:rsidRPr="00BA4B8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127209" w:rsidRPr="00961F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7209" w:rsidRPr="00961F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44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proofErr w:type="gramStart"/>
      <w:r w:rsidR="00944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="009442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редметно-пространственная</w:t>
      </w:r>
      <w:r w:rsidR="00127209" w:rsidRPr="00961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среда, должна стимулировать развитие поисково-познавательной деятельности детей. Не следует забывать, что особенно легко запоминается и долго сохраняется в памяти тот материал, с которым ребёнок что-то делал сам: ощупывал, вырезал, строил, составлял, изображал. Дети должны приобретать опыт творческой, поисковой деятельности, выдвижение новых идей, актуализации прежних знаний при решении новых задач</w:t>
      </w:r>
      <w:proofErr w:type="gramStart"/>
      <w:r w:rsidR="00127209" w:rsidRPr="00961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127209" w:rsidRPr="00961F2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27209" w:rsidRPr="00961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proofErr w:type="gramStart"/>
      <w:r w:rsidR="00127209" w:rsidRPr="00961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127209" w:rsidRPr="00961F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оспитателю важно владеть способами поддержки детской инициативы, необходимо научиться тактично сотрудничать с детьми: не стараться всё сразу показывать и объяснять, не преподносить сразу какие-либо неожиданные сюрпризные эффекты и т.п. Необходимо создавать условия, чтобы дети о многом догадывались самостоятельно, получали от этого удовольствие.</w:t>
      </w:r>
      <w:r w:rsidR="00127209" w:rsidRPr="00961F2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031EC" w:rsidRPr="00961F24" w:rsidRDefault="00D031EC" w:rsidP="006E14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031EC" w:rsidRPr="00961F24" w:rsidSect="005B739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69B7"/>
    <w:rsid w:val="00127209"/>
    <w:rsid w:val="001B66EC"/>
    <w:rsid w:val="00226950"/>
    <w:rsid w:val="003332D0"/>
    <w:rsid w:val="004210E8"/>
    <w:rsid w:val="005B7390"/>
    <w:rsid w:val="00606287"/>
    <w:rsid w:val="006352EC"/>
    <w:rsid w:val="006B63E2"/>
    <w:rsid w:val="006E14B3"/>
    <w:rsid w:val="00742A87"/>
    <w:rsid w:val="007469B7"/>
    <w:rsid w:val="00944207"/>
    <w:rsid w:val="00961F24"/>
    <w:rsid w:val="00A86288"/>
    <w:rsid w:val="00BA4B82"/>
    <w:rsid w:val="00BD4A5C"/>
    <w:rsid w:val="00BF03BD"/>
    <w:rsid w:val="00D031EC"/>
    <w:rsid w:val="00FD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7209"/>
    <w:rPr>
      <w:b/>
      <w:bCs/>
    </w:rPr>
  </w:style>
  <w:style w:type="character" w:customStyle="1" w:styleId="apple-converted-space">
    <w:name w:val="apple-converted-space"/>
    <w:basedOn w:val="a0"/>
    <w:rsid w:val="00127209"/>
  </w:style>
  <w:style w:type="paragraph" w:styleId="a4">
    <w:name w:val="Balloon Text"/>
    <w:basedOn w:val="a"/>
    <w:link w:val="a5"/>
    <w:uiPriority w:val="99"/>
    <w:semiHidden/>
    <w:unhideWhenUsed/>
    <w:rsid w:val="00635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2E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332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7209"/>
    <w:rPr>
      <w:b/>
      <w:bCs/>
    </w:rPr>
  </w:style>
  <w:style w:type="character" w:customStyle="1" w:styleId="apple-converted-space">
    <w:name w:val="apple-converted-space"/>
    <w:basedOn w:val="a0"/>
    <w:rsid w:val="00127209"/>
  </w:style>
  <w:style w:type="paragraph" w:styleId="a4">
    <w:name w:val="Balloon Text"/>
    <w:basedOn w:val="a"/>
    <w:link w:val="a5"/>
    <w:uiPriority w:val="99"/>
    <w:semiHidden/>
    <w:unhideWhenUsed/>
    <w:rsid w:val="00635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2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12</cp:revision>
  <dcterms:created xsi:type="dcterms:W3CDTF">2016-12-20T08:50:00Z</dcterms:created>
  <dcterms:modified xsi:type="dcterms:W3CDTF">2019-11-24T08:57:00Z</dcterms:modified>
</cp:coreProperties>
</file>